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7DA" w:rsidRDefault="000242B0" w:rsidP="00E544D0">
      <w:pPr>
        <w:jc w:val="center"/>
        <w:rPr>
          <w:rFonts w:ascii="Arial" w:hAnsi="Arial" w:cs="Arial"/>
          <w:b/>
          <w:sz w:val="40"/>
          <w:szCs w:val="40"/>
        </w:rPr>
      </w:pPr>
      <w:r>
        <w:rPr>
          <w:noProof/>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0;width:76.9pt;height:73.9pt;z-index:251657216;mso-position-horizontal-relative:text;mso-position-vertical-relative:text" wrapcoords="-126 0 -126 21468 21600 21468 21600 0 -126 0">
            <v:imagedata r:id="rId4" o:title=""/>
            <w10:wrap type="tight"/>
          </v:shape>
          <o:OLEObject Type="Embed" ProgID="MSPhotoEd.3" ShapeID="_x0000_s1026" DrawAspect="Content" ObjectID="_1787653616" r:id="rId5"/>
        </w:object>
      </w:r>
      <w:r w:rsidR="009A0149">
        <w:rPr>
          <w:noProof/>
          <w:sz w:val="40"/>
          <w:szCs w:val="40"/>
        </w:rPr>
        <w:drawing>
          <wp:anchor distT="0" distB="0" distL="114300" distR="114300" simplePos="0" relativeHeight="251781632" behindDoc="1" locked="0" layoutInCell="1" allowOverlap="1" wp14:anchorId="401DCFB5" wp14:editId="52B63176">
            <wp:simplePos x="0" y="0"/>
            <wp:positionH relativeFrom="rightMargin">
              <wp:posOffset>-492760</wp:posOffset>
            </wp:positionH>
            <wp:positionV relativeFrom="paragraph">
              <wp:posOffset>9525</wp:posOffset>
            </wp:positionV>
            <wp:extent cx="533400" cy="533400"/>
            <wp:effectExtent l="0" t="0" r="0" b="0"/>
            <wp:wrapTight wrapText="bothSides">
              <wp:wrapPolygon edited="0">
                <wp:start x="0" y="0"/>
                <wp:lineTo x="0" y="20829"/>
                <wp:lineTo x="20829" y="20829"/>
                <wp:lineTo x="208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Good_GP_Colou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p w:rsidR="00D3702D" w:rsidRDefault="00984B95" w:rsidP="001A52D9">
      <w:pPr>
        <w:jc w:val="center"/>
        <w:rPr>
          <w:rFonts w:ascii="Arial" w:hAnsi="Arial" w:cs="Arial"/>
          <w:b/>
          <w:sz w:val="40"/>
          <w:szCs w:val="40"/>
        </w:rPr>
      </w:pPr>
      <w:r w:rsidRPr="00E544D0">
        <w:rPr>
          <w:rFonts w:ascii="Arial" w:hAnsi="Arial" w:cs="Arial"/>
          <w:b/>
          <w:sz w:val="40"/>
          <w:szCs w:val="40"/>
        </w:rPr>
        <w:t>Forest Hall Primary School</w:t>
      </w:r>
    </w:p>
    <w:p w:rsidR="001A52D9" w:rsidRDefault="001A52D9" w:rsidP="001A52D9">
      <w:pPr>
        <w:jc w:val="center"/>
        <w:rPr>
          <w:rFonts w:ascii="Arial" w:hAnsi="Arial" w:cs="Arial"/>
          <w:b/>
          <w:sz w:val="40"/>
          <w:szCs w:val="40"/>
        </w:rPr>
      </w:pPr>
    </w:p>
    <w:p w:rsidR="00C06297" w:rsidRDefault="00C06297" w:rsidP="00C06297">
      <w:pPr>
        <w:rPr>
          <w:rFonts w:ascii="Arial" w:hAnsi="Arial" w:cs="Arial"/>
        </w:rPr>
      </w:pPr>
    </w:p>
    <w:p w:rsidR="00C06297" w:rsidRPr="00A858A8" w:rsidRDefault="000242B0" w:rsidP="00C06297">
      <w:pPr>
        <w:rPr>
          <w:rFonts w:ascii="Arial" w:hAnsi="Arial" w:cs="Arial"/>
        </w:rPr>
      </w:pPr>
      <w:r>
        <w:rPr>
          <w:rFonts w:ascii="Arial" w:hAnsi="Arial" w:cs="Arial"/>
        </w:rPr>
        <w:t>Dear Parent</w:t>
      </w:r>
      <w:r w:rsidR="00C06297" w:rsidRPr="00A858A8">
        <w:rPr>
          <w:rFonts w:ascii="Arial" w:hAnsi="Arial" w:cs="Arial"/>
        </w:rPr>
        <w:t>,</w:t>
      </w:r>
    </w:p>
    <w:p w:rsidR="00C06297" w:rsidRPr="00A858A8" w:rsidRDefault="00C06297" w:rsidP="00C06297">
      <w:pPr>
        <w:rPr>
          <w:rFonts w:ascii="Arial" w:hAnsi="Arial" w:cs="Arial"/>
        </w:rPr>
      </w:pPr>
    </w:p>
    <w:p w:rsidR="00C06297" w:rsidRDefault="00C06297" w:rsidP="00C06297">
      <w:pPr>
        <w:rPr>
          <w:rFonts w:ascii="Arial" w:hAnsi="Arial" w:cs="Arial"/>
        </w:rPr>
      </w:pPr>
      <w:r w:rsidRPr="00A858A8">
        <w:rPr>
          <w:rFonts w:ascii="Arial" w:hAnsi="Arial" w:cs="Arial"/>
        </w:rPr>
        <w:t xml:space="preserve">It is our school policy that jewellery is not to be worn for school. This is for many reasons such as avoiding any upset at school if jewellery becomes broken or lost and also to keep children safe as items of jewellery can become caught on clothing and even on other children. It is best practice for health and safety not to wear jewellery for PE and sport lessons. </w:t>
      </w:r>
    </w:p>
    <w:p w:rsidR="00C06297" w:rsidRPr="00A858A8" w:rsidRDefault="00C06297" w:rsidP="00C06297">
      <w:pPr>
        <w:rPr>
          <w:rFonts w:ascii="Arial" w:hAnsi="Arial" w:cs="Arial"/>
        </w:rPr>
      </w:pPr>
    </w:p>
    <w:p w:rsidR="00C06297" w:rsidRDefault="00C06297" w:rsidP="00C06297">
      <w:pPr>
        <w:rPr>
          <w:rFonts w:ascii="Arial" w:hAnsi="Arial" w:cs="Arial"/>
        </w:rPr>
      </w:pPr>
      <w:r w:rsidRPr="00A858A8">
        <w:rPr>
          <w:rFonts w:ascii="Arial" w:hAnsi="Arial" w:cs="Arial"/>
        </w:rPr>
        <w:t xml:space="preserve">We know that many of our children either have their ears pierced or would like them pierced. We ask that this can be done at the beginning of the six week summer holiday so that </w:t>
      </w:r>
      <w:r>
        <w:rPr>
          <w:rFonts w:ascii="Arial" w:hAnsi="Arial" w:cs="Arial"/>
        </w:rPr>
        <w:t xml:space="preserve">piercings have healed allowing earrings to </w:t>
      </w:r>
      <w:r w:rsidRPr="00A858A8">
        <w:rPr>
          <w:rFonts w:ascii="Arial" w:hAnsi="Arial" w:cs="Arial"/>
        </w:rPr>
        <w:t>be removed for school in September.</w:t>
      </w:r>
    </w:p>
    <w:p w:rsidR="00C06297" w:rsidRPr="00A858A8" w:rsidRDefault="00C06297" w:rsidP="00C06297">
      <w:pPr>
        <w:rPr>
          <w:rFonts w:ascii="Arial" w:hAnsi="Arial" w:cs="Arial"/>
        </w:rPr>
      </w:pPr>
    </w:p>
    <w:p w:rsidR="00C06297" w:rsidRDefault="00C06297" w:rsidP="00C06297">
      <w:pPr>
        <w:rPr>
          <w:rFonts w:ascii="Arial" w:hAnsi="Arial" w:cs="Arial"/>
        </w:rPr>
      </w:pPr>
      <w:r w:rsidRPr="00A858A8">
        <w:rPr>
          <w:rFonts w:ascii="Arial" w:hAnsi="Arial" w:cs="Arial"/>
        </w:rPr>
        <w:t>If children cannot remove their earrings for school they are asked not to take part in vigorous activities which could accidentally result in earrings being caught up in another child’s hair / clothing or pressed</w:t>
      </w:r>
      <w:r>
        <w:rPr>
          <w:rFonts w:ascii="Arial" w:hAnsi="Arial" w:cs="Arial"/>
        </w:rPr>
        <w:t xml:space="preserve"> back</w:t>
      </w:r>
      <w:r w:rsidRPr="00A858A8">
        <w:rPr>
          <w:rFonts w:ascii="Arial" w:hAnsi="Arial" w:cs="Arial"/>
        </w:rPr>
        <w:t xml:space="preserve"> into the</w:t>
      </w:r>
      <w:r>
        <w:rPr>
          <w:rFonts w:ascii="Arial" w:hAnsi="Arial" w:cs="Arial"/>
        </w:rPr>
        <w:t>ir own neck.</w:t>
      </w:r>
    </w:p>
    <w:p w:rsidR="00C06297" w:rsidRPr="00A858A8" w:rsidRDefault="00C06297" w:rsidP="00C06297">
      <w:pPr>
        <w:rPr>
          <w:rFonts w:ascii="Arial" w:hAnsi="Arial" w:cs="Arial"/>
        </w:rPr>
      </w:pPr>
    </w:p>
    <w:p w:rsidR="00C06297" w:rsidRDefault="00C06297" w:rsidP="00C06297">
      <w:pPr>
        <w:rPr>
          <w:rFonts w:ascii="Arial" w:hAnsi="Arial" w:cs="Arial"/>
        </w:rPr>
      </w:pPr>
      <w:r w:rsidRPr="00A858A8">
        <w:rPr>
          <w:rFonts w:ascii="Arial" w:hAnsi="Arial" w:cs="Arial"/>
        </w:rPr>
        <w:t>If your child wears pierced earrings and is unable to take them out for school and you would like them to take part in all aspects of school life as before, we ask that you sign the following disclaimer and return it to school.</w:t>
      </w:r>
    </w:p>
    <w:p w:rsidR="00C06297" w:rsidRPr="00A858A8" w:rsidRDefault="00C06297" w:rsidP="00C06297">
      <w:pPr>
        <w:rPr>
          <w:rFonts w:ascii="Arial" w:hAnsi="Arial" w:cs="Arial"/>
        </w:rPr>
      </w:pPr>
    </w:p>
    <w:p w:rsidR="00C06297" w:rsidRDefault="00C06297" w:rsidP="00C06297">
      <w:pPr>
        <w:rPr>
          <w:rFonts w:ascii="Arial" w:hAnsi="Arial" w:cs="Arial"/>
        </w:rPr>
      </w:pPr>
      <w:r w:rsidRPr="00A858A8">
        <w:rPr>
          <w:rFonts w:ascii="Arial" w:hAnsi="Arial" w:cs="Arial"/>
        </w:rPr>
        <w:t xml:space="preserve">Please note that school would prefer children not to wear earrings for school in line with our policy but if they must be worn to prevent the piercing closing up, they should be </w:t>
      </w:r>
      <w:bookmarkStart w:id="0" w:name="_GoBack"/>
      <w:r w:rsidRPr="000242B0">
        <w:rPr>
          <w:rFonts w:ascii="Arial" w:hAnsi="Arial" w:cs="Arial"/>
          <w:b/>
        </w:rPr>
        <w:t>small studs</w:t>
      </w:r>
      <w:r w:rsidRPr="00A858A8">
        <w:rPr>
          <w:rFonts w:ascii="Arial" w:hAnsi="Arial" w:cs="Arial"/>
        </w:rPr>
        <w:t xml:space="preserve"> </w:t>
      </w:r>
      <w:bookmarkEnd w:id="0"/>
      <w:r w:rsidRPr="00A858A8">
        <w:rPr>
          <w:rFonts w:ascii="Arial" w:hAnsi="Arial" w:cs="Arial"/>
        </w:rPr>
        <w:t xml:space="preserve">and removed for PE and sport. </w:t>
      </w:r>
    </w:p>
    <w:p w:rsidR="00C06297" w:rsidRPr="00A858A8" w:rsidRDefault="00C06297" w:rsidP="00C06297">
      <w:pPr>
        <w:rPr>
          <w:rFonts w:ascii="Arial" w:hAnsi="Arial" w:cs="Arial"/>
        </w:rPr>
      </w:pPr>
    </w:p>
    <w:p w:rsidR="00C06297" w:rsidRPr="00A858A8" w:rsidRDefault="000242B0" w:rsidP="00C06297">
      <w:pPr>
        <w:rPr>
          <w:rFonts w:ascii="Arial" w:hAnsi="Arial" w:cs="Arial"/>
        </w:rPr>
      </w:pPr>
      <w:r>
        <w:rPr>
          <w:rFonts w:ascii="Arial" w:hAnsi="Arial" w:cs="Arial"/>
        </w:rPr>
        <w:t>Parents</w:t>
      </w:r>
      <w:r w:rsidR="00C06297" w:rsidRPr="00A858A8">
        <w:rPr>
          <w:rFonts w:ascii="Arial" w:hAnsi="Arial" w:cs="Arial"/>
        </w:rPr>
        <w:t xml:space="preserve"> must sign the disclaimer below and return it to school.</w:t>
      </w:r>
    </w:p>
    <w:p w:rsidR="00C06297" w:rsidRDefault="00C06297" w:rsidP="00C06297">
      <w:pPr>
        <w:rPr>
          <w:rFonts w:ascii="Arial" w:hAnsi="Arial" w:cs="Arial"/>
        </w:rPr>
      </w:pPr>
    </w:p>
    <w:p w:rsidR="00C06297" w:rsidRDefault="00C06297" w:rsidP="00C06297">
      <w:pPr>
        <w:rPr>
          <w:rFonts w:ascii="Arial" w:hAnsi="Arial" w:cs="Arial"/>
        </w:rPr>
      </w:pPr>
      <w:r>
        <w:rPr>
          <w:rFonts w:ascii="Arial" w:hAnsi="Arial" w:cs="Arial"/>
        </w:rPr>
        <w:t>Yours s</w:t>
      </w:r>
      <w:r w:rsidRPr="00A858A8">
        <w:rPr>
          <w:rFonts w:ascii="Arial" w:hAnsi="Arial" w:cs="Arial"/>
        </w:rPr>
        <w:t>incerely,</w:t>
      </w:r>
    </w:p>
    <w:p w:rsidR="00C06297" w:rsidRPr="00A858A8" w:rsidRDefault="00C06297" w:rsidP="00C06297">
      <w:pPr>
        <w:rPr>
          <w:rFonts w:ascii="Arial" w:hAnsi="Arial" w:cs="Arial"/>
        </w:rPr>
      </w:pPr>
    </w:p>
    <w:p w:rsidR="00C06297" w:rsidRPr="00A858A8" w:rsidRDefault="00C06297" w:rsidP="00C06297">
      <w:pPr>
        <w:rPr>
          <w:rFonts w:ascii="Arial" w:hAnsi="Arial" w:cs="Arial"/>
        </w:rPr>
      </w:pPr>
    </w:p>
    <w:p w:rsidR="00C06297" w:rsidRPr="00A858A8" w:rsidRDefault="00C06297" w:rsidP="00C06297">
      <w:pPr>
        <w:rPr>
          <w:rFonts w:ascii="Arial" w:hAnsi="Arial" w:cs="Arial"/>
        </w:rPr>
      </w:pPr>
      <w:r w:rsidRPr="00A858A8">
        <w:rPr>
          <w:rFonts w:ascii="Arial" w:hAnsi="Arial" w:cs="Arial"/>
        </w:rPr>
        <w:t>CM Parker</w:t>
      </w:r>
    </w:p>
    <w:p w:rsidR="00C06297" w:rsidRPr="00A858A8" w:rsidRDefault="00C06297" w:rsidP="00C06297">
      <w:pPr>
        <w:rPr>
          <w:rFonts w:ascii="Arial" w:hAnsi="Arial" w:cs="Arial"/>
        </w:rPr>
      </w:pPr>
      <w:proofErr w:type="spellStart"/>
      <w:r w:rsidRPr="00A858A8">
        <w:rPr>
          <w:rFonts w:ascii="Arial" w:hAnsi="Arial" w:cs="Arial"/>
        </w:rPr>
        <w:t>Headteacher</w:t>
      </w:r>
      <w:proofErr w:type="spellEnd"/>
    </w:p>
    <w:p w:rsidR="00C06297" w:rsidRPr="00A858A8" w:rsidRDefault="00C06297" w:rsidP="00C06297">
      <w:pPr>
        <w:rPr>
          <w:rFonts w:ascii="Arial" w:hAnsi="Arial" w:cs="Arial"/>
        </w:rPr>
      </w:pPr>
      <w:r w:rsidRPr="00A858A8">
        <w:rPr>
          <w:rFonts w:ascii="Arial" w:hAnsi="Arial" w:cs="Arial"/>
        </w:rPr>
        <w:t>……………………………………………………………………………………</w:t>
      </w:r>
      <w:r>
        <w:rPr>
          <w:rFonts w:ascii="Arial" w:hAnsi="Arial" w:cs="Arial"/>
        </w:rPr>
        <w:t>…………………………….</w:t>
      </w:r>
    </w:p>
    <w:p w:rsidR="00C06297" w:rsidRPr="00C06297" w:rsidRDefault="00C06297" w:rsidP="00C06297">
      <w:pPr>
        <w:jc w:val="center"/>
        <w:rPr>
          <w:rFonts w:ascii="Arial" w:hAnsi="Arial" w:cs="Arial"/>
          <w:b/>
          <w:sz w:val="20"/>
          <w:szCs w:val="20"/>
        </w:rPr>
      </w:pPr>
    </w:p>
    <w:p w:rsidR="00C06297" w:rsidRPr="00C06297" w:rsidRDefault="00C06297" w:rsidP="00C06297">
      <w:pPr>
        <w:jc w:val="center"/>
        <w:rPr>
          <w:rFonts w:ascii="Arial" w:hAnsi="Arial" w:cs="Arial"/>
          <w:b/>
          <w:sz w:val="28"/>
          <w:szCs w:val="28"/>
        </w:rPr>
      </w:pPr>
      <w:r w:rsidRPr="00C06297">
        <w:rPr>
          <w:rFonts w:ascii="Arial" w:hAnsi="Arial" w:cs="Arial"/>
          <w:b/>
          <w:sz w:val="28"/>
          <w:szCs w:val="28"/>
        </w:rPr>
        <w:t>Pierced Earring Disclaimer</w:t>
      </w:r>
    </w:p>
    <w:p w:rsidR="00C06297" w:rsidRPr="00C06297" w:rsidRDefault="00C06297" w:rsidP="00C06297">
      <w:pPr>
        <w:jc w:val="center"/>
        <w:rPr>
          <w:rFonts w:ascii="Arial" w:hAnsi="Arial" w:cs="Arial"/>
          <w:b/>
          <w:sz w:val="20"/>
          <w:szCs w:val="20"/>
        </w:rPr>
      </w:pPr>
    </w:p>
    <w:p w:rsidR="00C06297" w:rsidRPr="00A858A8" w:rsidRDefault="00C06297" w:rsidP="00C06297">
      <w:pPr>
        <w:rPr>
          <w:rFonts w:ascii="Arial" w:hAnsi="Arial" w:cs="Arial"/>
        </w:rPr>
      </w:pPr>
      <w:r>
        <w:rPr>
          <w:rFonts w:ascii="Arial" w:hAnsi="Arial" w:cs="Arial"/>
        </w:rPr>
        <w:t>I want</w:t>
      </w:r>
      <w:r w:rsidRPr="00A858A8">
        <w:rPr>
          <w:rFonts w:ascii="Arial" w:hAnsi="Arial" w:cs="Arial"/>
        </w:rPr>
        <w:t xml:space="preserve"> my child: ……………………………………………….. </w:t>
      </w:r>
      <w:proofErr w:type="gramStart"/>
      <w:r w:rsidRPr="00A858A8">
        <w:rPr>
          <w:rFonts w:ascii="Arial" w:hAnsi="Arial" w:cs="Arial"/>
        </w:rPr>
        <w:t>to</w:t>
      </w:r>
      <w:proofErr w:type="gramEnd"/>
      <w:r w:rsidRPr="00A858A8">
        <w:rPr>
          <w:rFonts w:ascii="Arial" w:hAnsi="Arial" w:cs="Arial"/>
        </w:rPr>
        <w:t xml:space="preserve"> take part in all aspects of school life when wearing pierced earrings. I understand that this is not considered best practice and will not hold the school responsible for any loss or injury caused as a result of my child wearing pierced earrings. </w:t>
      </w:r>
    </w:p>
    <w:p w:rsidR="00C06297" w:rsidRPr="00A858A8" w:rsidRDefault="00C06297" w:rsidP="00C06297">
      <w:pPr>
        <w:rPr>
          <w:rFonts w:ascii="Arial" w:hAnsi="Arial" w:cs="Arial"/>
        </w:rPr>
      </w:pPr>
      <w:r w:rsidRPr="00A858A8">
        <w:rPr>
          <w:rFonts w:ascii="Arial" w:hAnsi="Arial" w:cs="Arial"/>
        </w:rPr>
        <w:t>I also accept that I will be held responsible for any loss or injury caused to a third party as a direct result of my child wearing pierced earrings to school.</w:t>
      </w:r>
    </w:p>
    <w:p w:rsidR="00C06297" w:rsidRPr="00A858A8" w:rsidRDefault="00C06297" w:rsidP="00C06297">
      <w:pPr>
        <w:rPr>
          <w:rFonts w:ascii="Arial" w:hAnsi="Arial" w:cs="Arial"/>
        </w:rPr>
      </w:pPr>
    </w:p>
    <w:p w:rsidR="00C06297" w:rsidRPr="00A858A8" w:rsidRDefault="00C06297" w:rsidP="00C06297">
      <w:pPr>
        <w:rPr>
          <w:rFonts w:ascii="Arial" w:hAnsi="Arial" w:cs="Arial"/>
        </w:rPr>
      </w:pPr>
      <w:r w:rsidRPr="00A858A8">
        <w:rPr>
          <w:rFonts w:ascii="Arial" w:hAnsi="Arial" w:cs="Arial"/>
        </w:rPr>
        <w:t xml:space="preserve">Signed: </w:t>
      </w:r>
    </w:p>
    <w:p w:rsidR="00C06297" w:rsidRPr="00C06297" w:rsidRDefault="00C06297" w:rsidP="00C06297">
      <w:pPr>
        <w:rPr>
          <w:rFonts w:ascii="Arial" w:hAnsi="Arial" w:cs="Arial"/>
        </w:rPr>
      </w:pPr>
      <w:r w:rsidRPr="00A858A8">
        <w:rPr>
          <w:rFonts w:ascii="Arial" w:hAnsi="Arial" w:cs="Arial"/>
        </w:rPr>
        <w:t xml:space="preserve">Please print: </w:t>
      </w:r>
      <w:r w:rsidRPr="00A858A8">
        <w:rPr>
          <w:rFonts w:ascii="Arial" w:hAnsi="Arial" w:cs="Arial"/>
        </w:rPr>
        <w:tab/>
      </w:r>
      <w:r w:rsidRPr="00A858A8">
        <w:rPr>
          <w:rFonts w:ascii="Arial" w:hAnsi="Arial" w:cs="Arial"/>
        </w:rPr>
        <w:tab/>
      </w:r>
      <w:r w:rsidRPr="00A858A8">
        <w:rPr>
          <w:rFonts w:ascii="Arial" w:hAnsi="Arial" w:cs="Arial"/>
        </w:rPr>
        <w:tab/>
      </w:r>
      <w:r w:rsidRPr="00A858A8">
        <w:rPr>
          <w:rFonts w:ascii="Arial" w:hAnsi="Arial" w:cs="Arial"/>
        </w:rPr>
        <w:tab/>
      </w:r>
      <w:r w:rsidRPr="00A858A8">
        <w:rPr>
          <w:rFonts w:ascii="Arial" w:hAnsi="Arial" w:cs="Arial"/>
        </w:rPr>
        <w:tab/>
      </w:r>
      <w:r w:rsidRPr="00A858A8">
        <w:rPr>
          <w:rFonts w:ascii="Arial" w:hAnsi="Arial" w:cs="Arial"/>
        </w:rPr>
        <w:tab/>
      </w:r>
      <w:r w:rsidRPr="00A858A8">
        <w:rPr>
          <w:rFonts w:ascii="Arial" w:hAnsi="Arial" w:cs="Arial"/>
        </w:rPr>
        <w:tab/>
      </w:r>
      <w:r w:rsidRPr="00A858A8">
        <w:rPr>
          <w:rFonts w:ascii="Arial" w:hAnsi="Arial" w:cs="Arial"/>
        </w:rPr>
        <w:tab/>
      </w:r>
      <w:r w:rsidRPr="00C06297">
        <w:rPr>
          <w:rFonts w:ascii="Arial" w:hAnsi="Arial" w:cs="Arial"/>
        </w:rPr>
        <w:tab/>
        <w:t xml:space="preserve">Date: </w:t>
      </w:r>
    </w:p>
    <w:p w:rsidR="00B01957" w:rsidRDefault="00C06297" w:rsidP="00A72D99">
      <w:pPr>
        <w:rPr>
          <w:rFonts w:ascii="Arial" w:hAnsi="Arial" w:cs="Arial"/>
          <w:sz w:val="28"/>
          <w:szCs w:val="28"/>
        </w:rPr>
      </w:pPr>
      <w:r>
        <w:rPr>
          <w:rFonts w:ascii="Arial" w:hAnsi="Arial" w:cs="Arial"/>
          <w:noProof/>
        </w:rPr>
        <w:drawing>
          <wp:anchor distT="0" distB="0" distL="114300" distR="114300" simplePos="0" relativeHeight="251780608" behindDoc="0" locked="0" layoutInCell="1" allowOverlap="1" wp14:anchorId="36151B8E" wp14:editId="62CEEA47">
            <wp:simplePos x="0" y="0"/>
            <wp:positionH relativeFrom="margin">
              <wp:posOffset>19050</wp:posOffset>
            </wp:positionH>
            <wp:positionV relativeFrom="margin">
              <wp:align>bottom</wp:align>
            </wp:positionV>
            <wp:extent cx="1151255" cy="1110615"/>
            <wp:effectExtent l="0" t="0" r="0" b="0"/>
            <wp:wrapSquare wrapText="bothSides"/>
            <wp:docPr id="1" name="Picture 2" descr="Image result for the daily 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daily mile"/>
                    <pic:cNvPicPr>
                      <a:picLocks noChangeAspect="1" noChangeArrowheads="1"/>
                    </pic:cNvPicPr>
                  </pic:nvPicPr>
                  <pic:blipFill rotWithShape="1">
                    <a:blip r:embed="rId7" cstate="print"/>
                    <a:srcRect l="25639" t="-1745" r="26041" b="-2"/>
                    <a:stretch/>
                  </pic:blipFill>
                  <pic:spPr bwMode="auto">
                    <a:xfrm>
                      <a:off x="0" y="0"/>
                      <a:ext cx="1151255" cy="1110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F24F2" w:rsidRDefault="00C06297" w:rsidP="009F24F2">
      <w:pPr>
        <w:jc w:val="center"/>
        <w:rPr>
          <w:rFonts w:ascii="Arial" w:hAnsi="Arial" w:cs="Arial"/>
          <w:b/>
          <w:sz w:val="40"/>
          <w:szCs w:val="40"/>
        </w:rPr>
      </w:pPr>
      <w:r w:rsidRPr="001917B8">
        <w:rPr>
          <w:rFonts w:ascii="Arial" w:hAnsi="Arial" w:cs="Arial"/>
          <w:b/>
          <w:noProof/>
          <w:sz w:val="40"/>
          <w:szCs w:val="40"/>
        </w:rPr>
        <w:drawing>
          <wp:anchor distT="0" distB="0" distL="114300" distR="114300" simplePos="0" relativeHeight="251776512" behindDoc="0" locked="0" layoutInCell="1" allowOverlap="1" wp14:anchorId="2772651B" wp14:editId="6A9D766D">
            <wp:simplePos x="0" y="0"/>
            <wp:positionH relativeFrom="margin">
              <wp:posOffset>2305050</wp:posOffset>
            </wp:positionH>
            <wp:positionV relativeFrom="margin">
              <wp:posOffset>8931275</wp:posOffset>
            </wp:positionV>
            <wp:extent cx="786130" cy="681990"/>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86130" cy="681990"/>
                    </a:xfrm>
                    <a:prstGeom prst="rect">
                      <a:avLst/>
                    </a:prstGeom>
                    <a:noFill/>
                    <a:ln w="9525">
                      <a:noFill/>
                      <a:miter lim="800000"/>
                      <a:headEnd/>
                      <a:tailEnd/>
                    </a:ln>
                  </pic:spPr>
                </pic:pic>
              </a:graphicData>
            </a:graphic>
          </wp:anchor>
        </w:drawing>
      </w:r>
      <w:r w:rsidRPr="001917B8">
        <w:rPr>
          <w:rFonts w:ascii="Arial" w:hAnsi="Arial" w:cs="Arial"/>
          <w:b/>
          <w:noProof/>
          <w:sz w:val="40"/>
          <w:szCs w:val="40"/>
        </w:rPr>
        <w:drawing>
          <wp:anchor distT="0" distB="0" distL="114300" distR="114300" simplePos="0" relativeHeight="251693568" behindDoc="0" locked="0" layoutInCell="1" allowOverlap="1" wp14:anchorId="5AFF284D" wp14:editId="09BA007F">
            <wp:simplePos x="0" y="0"/>
            <wp:positionH relativeFrom="margin">
              <wp:posOffset>1473835</wp:posOffset>
            </wp:positionH>
            <wp:positionV relativeFrom="margin">
              <wp:posOffset>8894445</wp:posOffset>
            </wp:positionV>
            <wp:extent cx="615950" cy="800100"/>
            <wp:effectExtent l="19050" t="0" r="0" b="0"/>
            <wp:wrapSquare wrapText="bothSides"/>
            <wp:docPr id="12" name="Picture 11" descr="School-Games-L1-3-2015-logo-no-sponsor-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Games-L1-3-2015-logo-no-sponsor-rgb.png"/>
                    <pic:cNvPicPr/>
                  </pic:nvPicPr>
                  <pic:blipFill>
                    <a:blip r:embed="rId9" cstate="print"/>
                    <a:stretch>
                      <a:fillRect/>
                    </a:stretch>
                  </pic:blipFill>
                  <pic:spPr>
                    <a:xfrm>
                      <a:off x="0" y="0"/>
                      <a:ext cx="615950" cy="800100"/>
                    </a:xfrm>
                    <a:prstGeom prst="rect">
                      <a:avLst/>
                    </a:prstGeom>
                  </pic:spPr>
                </pic:pic>
              </a:graphicData>
            </a:graphic>
          </wp:anchor>
        </w:drawing>
      </w:r>
      <w:r w:rsidR="001917B8" w:rsidRPr="001917B8">
        <w:rPr>
          <w:rFonts w:ascii="Arial" w:hAnsi="Arial" w:cs="Arial"/>
          <w:b/>
          <w:noProof/>
          <w:sz w:val="40"/>
          <w:szCs w:val="40"/>
        </w:rPr>
        <w:drawing>
          <wp:anchor distT="0" distB="0" distL="114300" distR="114300" simplePos="0" relativeHeight="251612672" behindDoc="0" locked="0" layoutInCell="1" allowOverlap="1" wp14:anchorId="5BD2046E" wp14:editId="2300CB9A">
            <wp:simplePos x="0" y="0"/>
            <wp:positionH relativeFrom="margin">
              <wp:posOffset>-1420760</wp:posOffset>
            </wp:positionH>
            <wp:positionV relativeFrom="margin">
              <wp:posOffset>16846958</wp:posOffset>
            </wp:positionV>
            <wp:extent cx="2382520" cy="1091565"/>
            <wp:effectExtent l="19050" t="0" r="0" b="0"/>
            <wp:wrapSquare wrapText="bothSides"/>
            <wp:docPr id="4" name="Picture 2" descr="Image result for the daily 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daily mile"/>
                    <pic:cNvPicPr>
                      <a:picLocks noChangeAspect="1" noChangeArrowheads="1"/>
                    </pic:cNvPicPr>
                  </pic:nvPicPr>
                  <pic:blipFill>
                    <a:blip r:embed="rId7" cstate="print"/>
                    <a:srcRect/>
                    <a:stretch>
                      <a:fillRect/>
                    </a:stretch>
                  </pic:blipFill>
                  <pic:spPr bwMode="auto">
                    <a:xfrm>
                      <a:off x="0" y="0"/>
                      <a:ext cx="2382520" cy="1091565"/>
                    </a:xfrm>
                    <a:prstGeom prst="rect">
                      <a:avLst/>
                    </a:prstGeom>
                    <a:noFill/>
                    <a:ln w="9525">
                      <a:noFill/>
                      <a:miter lim="800000"/>
                      <a:headEnd/>
                      <a:tailEnd/>
                    </a:ln>
                  </pic:spPr>
                </pic:pic>
              </a:graphicData>
            </a:graphic>
          </wp:anchor>
        </w:drawing>
      </w:r>
    </w:p>
    <w:sectPr w:rsidR="009F24F2" w:rsidSect="00C062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B95"/>
    <w:rsid w:val="000242B0"/>
    <w:rsid w:val="00072E45"/>
    <w:rsid w:val="000B2D5A"/>
    <w:rsid w:val="000D670E"/>
    <w:rsid w:val="000D68E9"/>
    <w:rsid w:val="00185C9B"/>
    <w:rsid w:val="001917B8"/>
    <w:rsid w:val="001A52D9"/>
    <w:rsid w:val="00251850"/>
    <w:rsid w:val="00294D5D"/>
    <w:rsid w:val="002A3965"/>
    <w:rsid w:val="002A5603"/>
    <w:rsid w:val="00347416"/>
    <w:rsid w:val="00354B7A"/>
    <w:rsid w:val="0036312C"/>
    <w:rsid w:val="00364B17"/>
    <w:rsid w:val="003B1AE2"/>
    <w:rsid w:val="00411251"/>
    <w:rsid w:val="00497D37"/>
    <w:rsid w:val="004B34FC"/>
    <w:rsid w:val="00504556"/>
    <w:rsid w:val="00530713"/>
    <w:rsid w:val="005331BF"/>
    <w:rsid w:val="00594647"/>
    <w:rsid w:val="005F65D5"/>
    <w:rsid w:val="00612339"/>
    <w:rsid w:val="00623037"/>
    <w:rsid w:val="00637036"/>
    <w:rsid w:val="006F69E9"/>
    <w:rsid w:val="00731A51"/>
    <w:rsid w:val="0078456F"/>
    <w:rsid w:val="007A4EB2"/>
    <w:rsid w:val="007F1B5A"/>
    <w:rsid w:val="008027A0"/>
    <w:rsid w:val="00841A36"/>
    <w:rsid w:val="008915E5"/>
    <w:rsid w:val="008D174A"/>
    <w:rsid w:val="008E0BD4"/>
    <w:rsid w:val="008F6E0C"/>
    <w:rsid w:val="00914A5D"/>
    <w:rsid w:val="00984B95"/>
    <w:rsid w:val="009A0149"/>
    <w:rsid w:val="009C6BD3"/>
    <w:rsid w:val="009F24F2"/>
    <w:rsid w:val="00A21DEA"/>
    <w:rsid w:val="00A62511"/>
    <w:rsid w:val="00A72D99"/>
    <w:rsid w:val="00AA59B4"/>
    <w:rsid w:val="00AB0668"/>
    <w:rsid w:val="00B01957"/>
    <w:rsid w:val="00B538D3"/>
    <w:rsid w:val="00B90EEB"/>
    <w:rsid w:val="00B926A6"/>
    <w:rsid w:val="00B935FC"/>
    <w:rsid w:val="00BF6421"/>
    <w:rsid w:val="00C06297"/>
    <w:rsid w:val="00C303D6"/>
    <w:rsid w:val="00C3485C"/>
    <w:rsid w:val="00C70F7D"/>
    <w:rsid w:val="00CA144E"/>
    <w:rsid w:val="00CE37DA"/>
    <w:rsid w:val="00D02FDC"/>
    <w:rsid w:val="00D208A2"/>
    <w:rsid w:val="00D3702D"/>
    <w:rsid w:val="00D47802"/>
    <w:rsid w:val="00DB6C29"/>
    <w:rsid w:val="00E00BA9"/>
    <w:rsid w:val="00E117E3"/>
    <w:rsid w:val="00E4238D"/>
    <w:rsid w:val="00E433F6"/>
    <w:rsid w:val="00E516AE"/>
    <w:rsid w:val="00E544D0"/>
    <w:rsid w:val="00E737C3"/>
    <w:rsid w:val="00E76E79"/>
    <w:rsid w:val="00E84E98"/>
    <w:rsid w:val="00E918B9"/>
    <w:rsid w:val="00EB7FF2"/>
    <w:rsid w:val="00F31982"/>
    <w:rsid w:val="00F67BE9"/>
    <w:rsid w:val="00F72367"/>
    <w:rsid w:val="00F87371"/>
    <w:rsid w:val="00F97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C19E783-88A3-4559-AB55-59723E77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E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15E5"/>
    <w:rPr>
      <w:rFonts w:ascii="Tahoma" w:hAnsi="Tahoma" w:cs="Tahoma"/>
      <w:sz w:val="16"/>
      <w:szCs w:val="16"/>
    </w:rPr>
  </w:style>
  <w:style w:type="table" w:styleId="TableGrid">
    <w:name w:val="Table Grid"/>
    <w:basedOn w:val="TableNormal"/>
    <w:uiPriority w:val="59"/>
    <w:rsid w:val="00E76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1689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Forest Hall Primary School</vt:lpstr>
    </vt:vector>
  </TitlesOfParts>
  <Company>Forest Hall Primary School</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Hall Primary School</dc:title>
  <dc:creator>mnicholls</dc:creator>
  <cp:lastModifiedBy>PARKER, Carmel</cp:lastModifiedBy>
  <cp:revision>2</cp:revision>
  <cp:lastPrinted>2018-10-12T14:53:00Z</cp:lastPrinted>
  <dcterms:created xsi:type="dcterms:W3CDTF">2024-09-12T12:41:00Z</dcterms:created>
  <dcterms:modified xsi:type="dcterms:W3CDTF">2024-09-12T12:41:00Z</dcterms:modified>
</cp:coreProperties>
</file>